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9EB54" w14:textId="77777777" w:rsidR="006C60F3" w:rsidRPr="006C60F3" w:rsidRDefault="006C60F3" w:rsidP="008F4E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C60F3">
        <w:rPr>
          <w:rFonts w:ascii="Times New Roman" w:hAnsi="Times New Roman" w:cs="Times New Roman"/>
          <w:b/>
        </w:rPr>
        <w:t>IRIS Coordination Committee Report to IRIS Board of Directors</w:t>
      </w:r>
    </w:p>
    <w:p w14:paraId="3755AEC3" w14:textId="7A9C57B5" w:rsidR="006C60F3" w:rsidRDefault="006C60F3" w:rsidP="008F4E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Fouch, </w:t>
      </w:r>
      <w:r w:rsidR="00347310">
        <w:rPr>
          <w:rFonts w:ascii="Times New Roman" w:hAnsi="Times New Roman" w:cs="Times New Roman"/>
        </w:rPr>
        <w:t xml:space="preserve">CoCom </w:t>
      </w:r>
      <w:r>
        <w:rPr>
          <w:rFonts w:ascii="Times New Roman" w:hAnsi="Times New Roman" w:cs="Times New Roman"/>
        </w:rPr>
        <w:t>Chair</w:t>
      </w:r>
    </w:p>
    <w:p w14:paraId="6D1E3FFC" w14:textId="5ADDBDF4" w:rsidR="006C60F3" w:rsidRDefault="006C60F3" w:rsidP="008F4E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Geoff Abers, </w:t>
      </w:r>
      <w:r w:rsidR="00347310">
        <w:rPr>
          <w:rFonts w:ascii="Times New Roman" w:hAnsi="Times New Roman" w:cs="Times New Roman"/>
        </w:rPr>
        <w:t xml:space="preserve">CoCom </w:t>
      </w:r>
      <w:r>
        <w:rPr>
          <w:rFonts w:ascii="Times New Roman" w:hAnsi="Times New Roman" w:cs="Times New Roman"/>
        </w:rPr>
        <w:t>Vice Chair</w:t>
      </w:r>
    </w:p>
    <w:p w14:paraId="3C899BE3" w14:textId="77777777" w:rsidR="006C60F3" w:rsidRDefault="006C60F3" w:rsidP="008F4E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Woolley, IRIS</w:t>
      </w:r>
    </w:p>
    <w:p w14:paraId="3167FF38" w14:textId="77777777" w:rsidR="006C60F3" w:rsidRDefault="006C60F3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B6E3BA" w14:textId="67AC34F9" w:rsidR="00F00ADD" w:rsidRDefault="006C60F3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IRIS Coordination Committee met </w:t>
      </w:r>
      <w:r w:rsidR="001569E6">
        <w:rPr>
          <w:rFonts w:ascii="Times New Roman" w:hAnsi="Times New Roman" w:cs="Times New Roman"/>
        </w:rPr>
        <w:t xml:space="preserve">for a full day </w:t>
      </w:r>
      <w:r>
        <w:rPr>
          <w:rFonts w:ascii="Times New Roman" w:hAnsi="Times New Roman" w:cs="Times New Roman"/>
        </w:rPr>
        <w:t xml:space="preserve">on May 1, 2013 at IRIS HQ in Washington, DC for their semiannual </w:t>
      </w:r>
      <w:r w:rsidR="000A29FD">
        <w:rPr>
          <w:rFonts w:ascii="Times New Roman" w:hAnsi="Times New Roman" w:cs="Times New Roman"/>
        </w:rPr>
        <w:t>face-to-face</w:t>
      </w:r>
      <w:r>
        <w:rPr>
          <w:rFonts w:ascii="Times New Roman" w:hAnsi="Times New Roman" w:cs="Times New Roman"/>
        </w:rPr>
        <w:t xml:space="preserve"> meeting.</w:t>
      </w:r>
      <w:r w:rsidR="00F00ADD">
        <w:rPr>
          <w:rFonts w:ascii="Times New Roman" w:hAnsi="Times New Roman" w:cs="Times New Roman"/>
        </w:rPr>
        <w:t xml:space="preserve">  All project leads and standing committee chairs were in attendance in person</w:t>
      </w:r>
      <w:r w:rsidR="002202D2">
        <w:rPr>
          <w:rFonts w:ascii="Times New Roman" w:hAnsi="Times New Roman" w:cs="Times New Roman"/>
        </w:rPr>
        <w:t>, with the exception of Susan Beck (fieldwork)</w:t>
      </w:r>
      <w:r w:rsidR="00F00ADD">
        <w:rPr>
          <w:rFonts w:ascii="Times New Roman" w:hAnsi="Times New Roman" w:cs="Times New Roman"/>
        </w:rPr>
        <w:t xml:space="preserve">. Each program provided a written report online the week before the meeting for CoCom to assimilate in preparation for the meeting, and presented a synopsis of the high-level points during the morning of the meeting.  The afternoon was left </w:t>
      </w:r>
      <w:r w:rsidR="001569E6">
        <w:rPr>
          <w:rFonts w:ascii="Times New Roman" w:hAnsi="Times New Roman" w:cs="Times New Roman"/>
        </w:rPr>
        <w:t>primarily for discussion of topics arising from the reports and presentations.</w:t>
      </w:r>
    </w:p>
    <w:p w14:paraId="6C4B5559" w14:textId="77777777" w:rsidR="001569E6" w:rsidRDefault="001569E6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1161E10" w14:textId="77777777" w:rsidR="001569E6" w:rsidRDefault="00F00ADD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primary topics covered by CoCom</w:t>
      </w:r>
      <w:r w:rsidR="001569E6">
        <w:rPr>
          <w:rFonts w:ascii="Times New Roman" w:hAnsi="Times New Roman" w:cs="Times New Roman"/>
        </w:rPr>
        <w:t xml:space="preserve"> included:</w:t>
      </w:r>
    </w:p>
    <w:p w14:paraId="3C4F11DD" w14:textId="77777777" w:rsidR="00CE00C9" w:rsidRPr="008A422E" w:rsidRDefault="00CE00C9" w:rsidP="00CE00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A422E">
        <w:rPr>
          <w:rFonts w:ascii="Times New Roman" w:hAnsi="Times New Roman" w:cs="Times New Roman"/>
        </w:rPr>
        <w:t>Cross-program coordination of IRIS activities</w:t>
      </w:r>
    </w:p>
    <w:p w14:paraId="0ED5B02F" w14:textId="77777777" w:rsidR="00EE1257" w:rsidRPr="008A422E" w:rsidRDefault="00EE1257" w:rsidP="00EE12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A422E">
        <w:rPr>
          <w:rFonts w:ascii="Times New Roman" w:hAnsi="Times New Roman" w:cs="Times New Roman"/>
        </w:rPr>
        <w:t>Spending plans to complete the 15-month award (ending September 30, 2013)</w:t>
      </w:r>
    </w:p>
    <w:p w14:paraId="77099648" w14:textId="77777777" w:rsidR="00EE1257" w:rsidRPr="008A422E" w:rsidRDefault="00EE1257" w:rsidP="00EE12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A422E">
        <w:rPr>
          <w:rFonts w:ascii="Times New Roman" w:hAnsi="Times New Roman" w:cs="Times New Roman"/>
        </w:rPr>
        <w:t>Feedback from standing committees regarding revisions to the IRIS governance structure</w:t>
      </w:r>
    </w:p>
    <w:p w14:paraId="688C007C" w14:textId="77777777" w:rsidR="008A422E" w:rsidRPr="008A422E" w:rsidRDefault="008A422E" w:rsidP="008F4E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A422E">
        <w:rPr>
          <w:rFonts w:ascii="Times New Roman" w:hAnsi="Times New Roman" w:cs="Times New Roman"/>
        </w:rPr>
        <w:t>Issues requiring discussion by CoCom and/or the BoD</w:t>
      </w:r>
    </w:p>
    <w:p w14:paraId="36A3F604" w14:textId="77777777" w:rsidR="008A422E" w:rsidRPr="008A422E" w:rsidRDefault="008A422E" w:rsidP="008F4E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A422E">
        <w:rPr>
          <w:rFonts w:ascii="Times New Roman" w:hAnsi="Times New Roman" w:cs="Times New Roman"/>
        </w:rPr>
        <w:t>Open discussion of IRIS activities with an emphasis on program coordination</w:t>
      </w:r>
    </w:p>
    <w:p w14:paraId="4B21D304" w14:textId="77777777" w:rsidR="008A422E" w:rsidRDefault="008A422E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E9762BB" w14:textId="0EE66307" w:rsidR="00EC08FD" w:rsidRDefault="00EC08FD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issues to report to the Board are as follows, and will be discussed during the Board of Directors meeting on May 30, 2013:</w:t>
      </w:r>
    </w:p>
    <w:p w14:paraId="50B37042" w14:textId="77777777" w:rsidR="00EC08FD" w:rsidRDefault="00EC08FD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A918F1" w14:textId="45D74D3B" w:rsidR="001569E6" w:rsidRDefault="00CE00C9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00C9">
        <w:rPr>
          <w:rFonts w:ascii="Times New Roman" w:hAnsi="Times New Roman" w:cs="Times New Roman"/>
          <w:b/>
          <w:u w:val="single"/>
        </w:rPr>
        <w:t>Cross-program Coordination:</w:t>
      </w:r>
      <w:r>
        <w:rPr>
          <w:rFonts w:ascii="Times New Roman" w:hAnsi="Times New Roman" w:cs="Times New Roman"/>
        </w:rPr>
        <w:t xml:space="preserve"> The face-to-face CoCom meetings, combined with focused attention by programs to discuss issues internally,</w:t>
      </w:r>
      <w:r w:rsidRPr="006C60F3">
        <w:rPr>
          <w:rFonts w:ascii="Times New Roman" w:hAnsi="Times New Roman" w:cs="Times New Roman"/>
        </w:rPr>
        <w:t xml:space="preserve"> continues to </w:t>
      </w:r>
      <w:r>
        <w:rPr>
          <w:rFonts w:ascii="Times New Roman" w:hAnsi="Times New Roman" w:cs="Times New Roman"/>
        </w:rPr>
        <w:t>reduce the “stovepipe” structure of IRIS programs.  This trend continues to improve through a number of cross-program collaborations in a variety of activities, such as data quality control, workshops, and education and public outreach activities.</w:t>
      </w:r>
    </w:p>
    <w:p w14:paraId="5164E35D" w14:textId="77777777" w:rsidR="00CE00C9" w:rsidRDefault="00CE00C9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5A72F8" w14:textId="77777777" w:rsidR="002202D2" w:rsidRPr="002202D2" w:rsidRDefault="002202D2" w:rsidP="00220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02D2">
        <w:rPr>
          <w:rFonts w:ascii="Times New Roman" w:hAnsi="Times New Roman" w:cs="Times New Roman"/>
          <w:b/>
          <w:u w:val="single"/>
        </w:rPr>
        <w:t>Spending Plan:</w:t>
      </w:r>
      <w:r w:rsidRPr="002202D2">
        <w:rPr>
          <w:rFonts w:ascii="Times New Roman" w:hAnsi="Times New Roman" w:cs="Times New Roman"/>
        </w:rPr>
        <w:t xml:space="preserve">  As of the end of March, 60% through the 15 month spending period, IRIS has expended $7.9M of the $18.3M planned or 43%, as shown in the table below:</w:t>
      </w:r>
    </w:p>
    <w:p w14:paraId="60C14B8A" w14:textId="77777777" w:rsidR="002202D2" w:rsidRPr="002202D2" w:rsidRDefault="002202D2" w:rsidP="00220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F95EDF" w14:textId="77777777" w:rsidR="002202D2" w:rsidRPr="002202D2" w:rsidRDefault="002202D2" w:rsidP="00220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02D2">
        <w:rPr>
          <w:rFonts w:ascii="Times New Roman" w:hAnsi="Times New Roman" w:cs="Times New Roman"/>
        </w:rPr>
        <w:drawing>
          <wp:inline distT="0" distB="0" distL="0" distR="0" wp14:anchorId="5729B712" wp14:editId="7661159D">
            <wp:extent cx="5943600" cy="174756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E278" w14:textId="77777777" w:rsidR="002202D2" w:rsidRDefault="002202D2" w:rsidP="00220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B9757E" w14:textId="49C3E39A" w:rsidR="002202D2" w:rsidRDefault="002202D2" w:rsidP="002202D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2202D2">
        <w:rPr>
          <w:rFonts w:ascii="Times New Roman" w:hAnsi="Times New Roman" w:cs="Times New Roman"/>
        </w:rPr>
        <w:t>Going into the May 1 meeting, to complete th</w:t>
      </w:r>
      <w:r>
        <w:rPr>
          <w:rFonts w:ascii="Times New Roman" w:hAnsi="Times New Roman" w:cs="Times New Roman"/>
        </w:rPr>
        <w:t>e tasks identified in the Board-</w:t>
      </w:r>
      <w:r w:rsidRPr="002202D2">
        <w:rPr>
          <w:rFonts w:ascii="Times New Roman" w:hAnsi="Times New Roman" w:cs="Times New Roman"/>
        </w:rPr>
        <w:t>approved spending plan, end of the period sp</w:t>
      </w:r>
      <w:r>
        <w:rPr>
          <w:rFonts w:ascii="Times New Roman" w:hAnsi="Times New Roman" w:cs="Times New Roman"/>
        </w:rPr>
        <w:t>ending was expected to be $1.1M below the total budget</w:t>
      </w:r>
      <w:r w:rsidRPr="002202D2">
        <w:rPr>
          <w:rFonts w:ascii="Times New Roman" w:hAnsi="Times New Roman" w:cs="Times New Roman"/>
        </w:rPr>
        <w:t xml:space="preserve">.  Project leads were able to identify uses for funds projected to </w:t>
      </w:r>
      <w:r>
        <w:rPr>
          <w:rFonts w:ascii="Times New Roman" w:hAnsi="Times New Roman" w:cs="Times New Roman"/>
        </w:rPr>
        <w:t xml:space="preserve">be available in their programs </w:t>
      </w:r>
      <w:r>
        <w:rPr>
          <w:rFonts w:ascii="Times New Roman" w:hAnsi="Times New Roman" w:cs="Times New Roman"/>
        </w:rPr>
        <w:lastRenderedPageBreak/>
        <w:t>(</w:t>
      </w:r>
      <w:r w:rsidRPr="002202D2">
        <w:rPr>
          <w:rFonts w:ascii="Times New Roman" w:hAnsi="Times New Roman" w:cs="Times New Roman"/>
        </w:rPr>
        <w:t>largely additional needed equi</w:t>
      </w:r>
      <w:r>
        <w:rPr>
          <w:rFonts w:ascii="Times New Roman" w:hAnsi="Times New Roman" w:cs="Times New Roman"/>
        </w:rPr>
        <w:t>pment)</w:t>
      </w:r>
      <w:r w:rsidRPr="002202D2">
        <w:rPr>
          <w:rFonts w:ascii="Times New Roman" w:hAnsi="Times New Roman" w:cs="Times New Roman"/>
        </w:rPr>
        <w:t xml:space="preserve"> to use all available funds.  This </w:t>
      </w:r>
      <w:r>
        <w:rPr>
          <w:rFonts w:ascii="Times New Roman" w:hAnsi="Times New Roman" w:cs="Times New Roman"/>
        </w:rPr>
        <w:t xml:space="preserve">approach </w:t>
      </w:r>
      <w:r w:rsidRPr="002202D2">
        <w:rPr>
          <w:rFonts w:ascii="Times New Roman" w:hAnsi="Times New Roman" w:cs="Times New Roman"/>
        </w:rPr>
        <w:t xml:space="preserve">is the basis for the projections in the table above.  </w:t>
      </w:r>
    </w:p>
    <w:p w14:paraId="11012084" w14:textId="38A2429D" w:rsidR="002202D2" w:rsidRDefault="002202D2" w:rsidP="002202D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2202D2">
        <w:rPr>
          <w:rFonts w:ascii="Times New Roman" w:hAnsi="Times New Roman" w:cs="Times New Roman"/>
        </w:rPr>
        <w:t xml:space="preserve">After the May 1 meeting, the total funds available were reduced to reflect the 9% reduction in the last 3 months (~$278K) and other funding/spending plan differences (~$392K).  This $670K difference was apportioned proportionately across program elements.  Accordingly, current projections </w:t>
      </w:r>
      <w:r>
        <w:rPr>
          <w:rFonts w:ascii="Times New Roman" w:hAnsi="Times New Roman" w:cs="Times New Roman"/>
        </w:rPr>
        <w:t xml:space="preserve">for spending </w:t>
      </w:r>
      <w:r w:rsidRPr="002202D2">
        <w:rPr>
          <w:rFonts w:ascii="Times New Roman" w:hAnsi="Times New Roman" w:cs="Times New Roman"/>
        </w:rPr>
        <w:t>are $670K higher than the total funding.  In a follow-up call after the face-to-face meeting, programs identified ways to reduce their projected spending to converge to a zero variance</w:t>
      </w:r>
      <w:r>
        <w:rPr>
          <w:rFonts w:ascii="Times New Roman" w:hAnsi="Times New Roman" w:cs="Times New Roman"/>
        </w:rPr>
        <w:t xml:space="preserve"> at the end of the award</w:t>
      </w:r>
      <w:r w:rsidRPr="002202D2">
        <w:rPr>
          <w:rFonts w:ascii="Times New Roman" w:hAnsi="Times New Roman" w:cs="Times New Roman"/>
        </w:rPr>
        <w:t xml:space="preserve">.  All </w:t>
      </w:r>
      <w:r>
        <w:rPr>
          <w:rFonts w:ascii="Times New Roman" w:hAnsi="Times New Roman" w:cs="Times New Roman"/>
        </w:rPr>
        <w:t xml:space="preserve">programs </w:t>
      </w:r>
      <w:r w:rsidRPr="002202D2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reed to these more modest plans.</w:t>
      </w:r>
    </w:p>
    <w:p w14:paraId="73491EA6" w14:textId="77777777" w:rsidR="002202D2" w:rsidRPr="002202D2" w:rsidRDefault="002202D2" w:rsidP="002202D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2202D2">
        <w:rPr>
          <w:rFonts w:ascii="Times New Roman" w:hAnsi="Times New Roman" w:cs="Times New Roman"/>
        </w:rPr>
        <w:t>Monthly tracking will continue to ensure that the pace of spending is appropriate.  As a point of information, spending can continue for an extra three months without a no-cost extension due to a phase offset between official award start and when actual funding arrived at IRIS from the NSF.</w:t>
      </w:r>
    </w:p>
    <w:p w14:paraId="522F8E66" w14:textId="21BFA205" w:rsidR="00EC08FD" w:rsidRPr="006C60F3" w:rsidRDefault="00EC08FD" w:rsidP="00EC08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633642" w14:textId="55A69663" w:rsidR="004F39AC" w:rsidRDefault="00EE1257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1257">
        <w:rPr>
          <w:rFonts w:ascii="Times New Roman" w:hAnsi="Times New Roman" w:cs="Times New Roman"/>
          <w:b/>
          <w:u w:val="single"/>
        </w:rPr>
        <w:t>Governance:</w:t>
      </w:r>
      <w:r>
        <w:rPr>
          <w:rFonts w:ascii="Times New Roman" w:hAnsi="Times New Roman" w:cs="Times New Roman"/>
        </w:rPr>
        <w:t xml:space="preserve">  Standing committees and CoCom discussed revisions to the IRIS governance structure.  Anne Meltzer, the IRIS ad-hoc governance committee chair, was in attendance at the CoCom meeting as well.  </w:t>
      </w:r>
      <w:r w:rsidR="004F39AC">
        <w:rPr>
          <w:rFonts w:ascii="Times New Roman" w:hAnsi="Times New Roman" w:cs="Times New Roman"/>
        </w:rPr>
        <w:t>The common themes raised by programs include:</w:t>
      </w:r>
    </w:p>
    <w:p w14:paraId="7072CA9C" w14:textId="77777777" w:rsidR="00B54821" w:rsidRDefault="00B54821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E440E8" w14:textId="295998C3" w:rsidR="004F39AC" w:rsidRDefault="00485BB2" w:rsidP="00B5482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4821">
        <w:rPr>
          <w:rFonts w:ascii="Times New Roman" w:hAnsi="Times New Roman" w:cs="Times New Roman"/>
        </w:rPr>
        <w:t>No current standing committees should be demoted to a level where they do not have direct contact with CoCom and the BoD</w:t>
      </w:r>
    </w:p>
    <w:p w14:paraId="30372CB9" w14:textId="4558C27F" w:rsidR="00703249" w:rsidRDefault="00703249" w:rsidP="007032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CoCom should not be the “last stop” for discussion</w:t>
      </w:r>
      <w:r w:rsidR="00A03144">
        <w:rPr>
          <w:rFonts w:ascii="Times New Roman" w:hAnsi="Times New Roman" w:cs="Times New Roman"/>
        </w:rPr>
        <w:t>; access to the BoD must continue</w:t>
      </w:r>
    </w:p>
    <w:p w14:paraId="4EAB95D9" w14:textId="792A50A9" w:rsidR="00703249" w:rsidRDefault="00703249" w:rsidP="007032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CoCom approach </w:t>
      </w:r>
      <w:r w:rsidR="009A0CD4">
        <w:rPr>
          <w:rFonts w:ascii="Times New Roman" w:hAnsi="Times New Roman" w:cs="Times New Roman"/>
        </w:rPr>
        <w:t xml:space="preserve">(cross-program collaboration, budgets, open discussion, etc.) </w:t>
      </w:r>
      <w:r>
        <w:rPr>
          <w:rFonts w:ascii="Times New Roman" w:hAnsi="Times New Roman" w:cs="Times New Roman"/>
        </w:rPr>
        <w:t>is working well</w:t>
      </w:r>
    </w:p>
    <w:p w14:paraId="69FF9C02" w14:textId="42EB6FA9" w:rsidR="004B0A8E" w:rsidRDefault="004B0A8E" w:rsidP="007032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members </w:t>
      </w:r>
      <w:r w:rsidR="000F6895">
        <w:rPr>
          <w:rFonts w:ascii="Times New Roman" w:hAnsi="Times New Roman" w:cs="Times New Roman"/>
        </w:rPr>
        <w:t>for each SC should be flexible</w:t>
      </w:r>
    </w:p>
    <w:p w14:paraId="046323FF" w14:textId="77777777" w:rsidR="00260375" w:rsidRDefault="00260375" w:rsidP="0026037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improve two-way communication between BoD and programs, one</w:t>
      </w:r>
      <w:r w:rsidR="00F95C93" w:rsidRPr="00260375">
        <w:rPr>
          <w:rFonts w:ascii="Times New Roman" w:hAnsi="Times New Roman" w:cs="Times New Roman"/>
        </w:rPr>
        <w:t xml:space="preserve"> BoD member </w:t>
      </w:r>
      <w:r>
        <w:rPr>
          <w:rFonts w:ascii="Times New Roman" w:hAnsi="Times New Roman" w:cs="Times New Roman"/>
        </w:rPr>
        <w:t>should be assigned to each</w:t>
      </w:r>
      <w:r w:rsidR="00F95C93" w:rsidRPr="00260375">
        <w:rPr>
          <w:rFonts w:ascii="Times New Roman" w:hAnsi="Times New Roman" w:cs="Times New Roman"/>
        </w:rPr>
        <w:t xml:space="preserve"> SC</w:t>
      </w:r>
      <w:r>
        <w:rPr>
          <w:rFonts w:ascii="Times New Roman" w:hAnsi="Times New Roman" w:cs="Times New Roman"/>
        </w:rPr>
        <w:t>, including attending meetings (physically or virtually)</w:t>
      </w:r>
    </w:p>
    <w:p w14:paraId="66F4A1C0" w14:textId="3E3159AE" w:rsidR="005E060A" w:rsidRPr="005E060A" w:rsidRDefault="005E060A" w:rsidP="005E060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(IS-specific): </w:t>
      </w:r>
      <w:r w:rsidR="00F95C93" w:rsidRPr="005E060A">
        <w:rPr>
          <w:rFonts w:ascii="Times New Roman" w:hAnsi="Times New Roman" w:cs="Times New Roman"/>
        </w:rPr>
        <w:t xml:space="preserve">Need mechanism to </w:t>
      </w:r>
      <w:r w:rsidR="00D1700B">
        <w:rPr>
          <w:rFonts w:ascii="Times New Roman" w:hAnsi="Times New Roman" w:cs="Times New Roman"/>
        </w:rPr>
        <w:t>provide governance at IS level</w:t>
      </w:r>
    </w:p>
    <w:p w14:paraId="39D4883D" w14:textId="0F84856F" w:rsidR="004B0A8E" w:rsidRPr="004B0A8E" w:rsidRDefault="004B0A8E" w:rsidP="004B0A8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(Portable-specific): </w:t>
      </w:r>
      <w:r w:rsidRPr="004B0A8E">
        <w:rPr>
          <w:rFonts w:ascii="Times New Roman" w:hAnsi="Times New Roman" w:cs="Times New Roman"/>
        </w:rPr>
        <w:t>Polar is an uncomfortable fit within PASC, need to find a better home for it</w:t>
      </w:r>
    </w:p>
    <w:p w14:paraId="2E26A3AB" w14:textId="1BBF24C9" w:rsidR="00185348" w:rsidRPr="00185348" w:rsidRDefault="00185348" w:rsidP="001853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(USArray-specific): </w:t>
      </w:r>
      <w:r w:rsidRPr="00185348">
        <w:rPr>
          <w:rFonts w:ascii="Times New Roman" w:hAnsi="Times New Roman" w:cs="Times New Roman"/>
        </w:rPr>
        <w:t>Preparing for merged operations under new cooperative agreement (role/identity of “USArray” in new structure</w:t>
      </w:r>
      <w:r>
        <w:rPr>
          <w:rFonts w:ascii="Times New Roman" w:hAnsi="Times New Roman" w:cs="Times New Roman"/>
        </w:rPr>
        <w:t>)</w:t>
      </w:r>
    </w:p>
    <w:p w14:paraId="4AAA1E49" w14:textId="7B58AC76" w:rsidR="00B54821" w:rsidRPr="00B54821" w:rsidRDefault="00B54821" w:rsidP="00B5482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4821">
        <w:rPr>
          <w:rFonts w:ascii="Times New Roman" w:hAnsi="Times New Roman" w:cs="Times New Roman"/>
        </w:rPr>
        <w:t>(GSN-specific): USGS must remain a direct partner and have a seat at the table in the GSNSC</w:t>
      </w:r>
    </w:p>
    <w:p w14:paraId="1DEA7903" w14:textId="77777777" w:rsidR="004F39AC" w:rsidRDefault="004F39AC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311772" w14:textId="77777777" w:rsidR="004F39AC" w:rsidRDefault="004F39AC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051EBB" w14:textId="66C9D247" w:rsidR="006C60F3" w:rsidRDefault="00EE1257" w:rsidP="004F39A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proposed governance revisions to be discussed at the BoD meeting address</w:t>
      </w:r>
      <w:r w:rsidR="004F39A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the common themes of concern raised by the programs.</w:t>
      </w:r>
    </w:p>
    <w:p w14:paraId="238AAE36" w14:textId="77777777" w:rsidR="00A2592F" w:rsidRDefault="00A2592F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0D2A497D" w14:textId="77777777" w:rsidR="00A2592F" w:rsidRDefault="00BE1A75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2592F">
        <w:rPr>
          <w:rFonts w:ascii="Times New Roman" w:hAnsi="Times New Roman" w:cs="Times New Roman"/>
          <w:b/>
          <w:u w:val="single"/>
        </w:rPr>
        <w:t>Program-Specific Concerns:</w:t>
      </w:r>
      <w:r>
        <w:rPr>
          <w:rFonts w:ascii="Times New Roman" w:hAnsi="Times New Roman" w:cs="Times New Roman"/>
        </w:rPr>
        <w:t xml:space="preserve">  </w:t>
      </w:r>
      <w:r w:rsidR="00A2592F">
        <w:rPr>
          <w:rFonts w:ascii="Times New Roman" w:hAnsi="Times New Roman" w:cs="Times New Roman"/>
        </w:rPr>
        <w:t>The BoD should be aware of the</w:t>
      </w:r>
      <w:r>
        <w:rPr>
          <w:rFonts w:ascii="Times New Roman" w:hAnsi="Times New Roman" w:cs="Times New Roman"/>
        </w:rPr>
        <w:t xml:space="preserve"> following </w:t>
      </w:r>
      <w:r w:rsidR="00A2592F">
        <w:rPr>
          <w:rFonts w:ascii="Times New Roman" w:hAnsi="Times New Roman" w:cs="Times New Roman"/>
        </w:rPr>
        <w:t>program-specific items; we will discuss some of these during the BoD meeting:</w:t>
      </w:r>
    </w:p>
    <w:p w14:paraId="0638352E" w14:textId="77777777" w:rsidR="004C4CE4" w:rsidRDefault="004C4CE4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CAAE9A6" w14:textId="3FD392C5" w:rsidR="006C60F3" w:rsidRPr="00A2592F" w:rsidRDefault="00A2592F" w:rsidP="008F4E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A2592F">
        <w:rPr>
          <w:rFonts w:ascii="Times New Roman" w:hAnsi="Times New Roman" w:cs="Times New Roman"/>
          <w:b/>
          <w:i/>
        </w:rPr>
        <w:t>Community Activities</w:t>
      </w:r>
    </w:p>
    <w:p w14:paraId="7243B0DC" w14:textId="77777777" w:rsidR="00A2592F" w:rsidRDefault="007D4CB7" w:rsidP="00A2592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2592F">
        <w:rPr>
          <w:rFonts w:ascii="Times New Roman" w:hAnsi="Times New Roman" w:cs="Times New Roman"/>
        </w:rPr>
        <w:t>20</w:t>
      </w:r>
      <w:r w:rsidR="00A2592F">
        <w:rPr>
          <w:rFonts w:ascii="Times New Roman" w:hAnsi="Times New Roman" w:cs="Times New Roman"/>
        </w:rPr>
        <w:t>13 Annual Report may be delayed</w:t>
      </w:r>
    </w:p>
    <w:p w14:paraId="418FAC58" w14:textId="29E4E222" w:rsidR="00A2592F" w:rsidRPr="00A2592F" w:rsidRDefault="00A2592F" w:rsidP="00A2592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2592F">
        <w:rPr>
          <w:rFonts w:ascii="Times New Roman" w:hAnsi="Times New Roman" w:cs="Times New Roman"/>
        </w:rPr>
        <w:t>IRIS [Impacts] At-a-Glance is a new publication, planned for production during 2013 3</w:t>
      </w:r>
      <w:r w:rsidRPr="00A2592F">
        <w:rPr>
          <w:rFonts w:ascii="Times New Roman" w:hAnsi="Times New Roman" w:cs="Times New Roman"/>
          <w:vertAlign w:val="superscript"/>
        </w:rPr>
        <w:t>rd</w:t>
      </w:r>
      <w:r w:rsidRPr="00A2592F">
        <w:rPr>
          <w:rFonts w:ascii="Times New Roman" w:hAnsi="Times New Roman" w:cs="Times New Roman"/>
        </w:rPr>
        <w:t xml:space="preserve"> quarter</w:t>
      </w:r>
    </w:p>
    <w:p w14:paraId="042F32F1" w14:textId="77777777" w:rsidR="001966BA" w:rsidRDefault="001966BA" w:rsidP="008F4EEC">
      <w:pPr>
        <w:jc w:val="both"/>
        <w:rPr>
          <w:rFonts w:ascii="Times New Roman" w:hAnsi="Times New Roman" w:cs="Times New Roman"/>
        </w:rPr>
      </w:pPr>
    </w:p>
    <w:p w14:paraId="4EE0592B" w14:textId="77777777" w:rsidR="002202D2" w:rsidRPr="00A2592F" w:rsidRDefault="002202D2" w:rsidP="00220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IDS</w:t>
      </w:r>
    </w:p>
    <w:p w14:paraId="0FC9AF13" w14:textId="77777777" w:rsidR="002202D2" w:rsidRDefault="002202D2" w:rsidP="002202D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IDS program associate to be advertised</w:t>
      </w:r>
    </w:p>
    <w:p w14:paraId="474E2752" w14:textId="77777777" w:rsidR="002202D2" w:rsidRDefault="002202D2" w:rsidP="002202D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Spending of Advanced Studies Institute spending was ~2X planned budget (not a major issue as savings were realized from hold on Sustainable Networks documentation project)</w:t>
      </w:r>
    </w:p>
    <w:p w14:paraId="1C475034" w14:textId="77777777" w:rsidR="002202D2" w:rsidRDefault="002202D2" w:rsidP="002202D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Sustainable Networks documentation project on hold</w:t>
      </w:r>
    </w:p>
    <w:p w14:paraId="76DCA571" w14:textId="77777777" w:rsidR="002202D2" w:rsidRDefault="002202D2" w:rsidP="00220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48F16ED" w14:textId="77777777" w:rsidR="00346D4F" w:rsidRPr="00A2592F" w:rsidRDefault="00346D4F" w:rsidP="00346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Data Services</w:t>
      </w:r>
    </w:p>
    <w:p w14:paraId="306F7C88" w14:textId="77777777" w:rsidR="00346D4F" w:rsidRDefault="00346D4F" w:rsidP="00346D4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46D4F">
        <w:rPr>
          <w:rFonts w:ascii="Times New Roman" w:hAnsi="Times New Roman" w:cs="Times New Roman"/>
        </w:rPr>
        <w:t>Reduction in force planned affects some current tools that will be deprecated</w:t>
      </w:r>
    </w:p>
    <w:p w14:paraId="40093FC1" w14:textId="77777777" w:rsidR="00346D4F" w:rsidRPr="00346D4F" w:rsidRDefault="00346D4F" w:rsidP="00346D4F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46D4F">
        <w:rPr>
          <w:rFonts w:ascii="Times New Roman" w:hAnsi="Times New Roman" w:cs="Times New Roman"/>
        </w:rPr>
        <w:t>Concerned that resources are limited and not likely to get better</w:t>
      </w:r>
      <w:r>
        <w:rPr>
          <w:rFonts w:ascii="Times New Roman" w:hAnsi="Times New Roman" w:cs="Times New Roman"/>
        </w:rPr>
        <w:t xml:space="preserve"> to continue quality assurance efforts</w:t>
      </w:r>
    </w:p>
    <w:p w14:paraId="3DDF9A7E" w14:textId="77777777" w:rsidR="00346D4F" w:rsidRPr="006C60F3" w:rsidRDefault="00346D4F" w:rsidP="00346D4F">
      <w:pPr>
        <w:jc w:val="both"/>
        <w:rPr>
          <w:rFonts w:ascii="Times New Roman" w:hAnsi="Times New Roman" w:cs="Times New Roman"/>
        </w:rPr>
      </w:pPr>
    </w:p>
    <w:p w14:paraId="4636A346" w14:textId="5C15AA01" w:rsidR="00346D4F" w:rsidRPr="00A2592F" w:rsidRDefault="00346D4F" w:rsidP="00346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Education and Public Outreach</w:t>
      </w:r>
    </w:p>
    <w:p w14:paraId="3922838E" w14:textId="7FA5474C" w:rsidR="00346D4F" w:rsidRDefault="00346D4F" w:rsidP="00346D4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IRIS homepage redesign has an ongoing need for new images and new highlights</w:t>
      </w:r>
    </w:p>
    <w:p w14:paraId="5061C8D6" w14:textId="7A40B782" w:rsidR="00346D4F" w:rsidRPr="00346D4F" w:rsidRDefault="00346D4F" w:rsidP="00346D4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>
        <w:rPr>
          <w:rFonts w:ascii="Times New Roman" w:hAnsi="Times New Roman" w:cs="Times New Roman"/>
          <w:lang w:val="en-AU"/>
        </w:rPr>
        <w:t>c</w:t>
      </w:r>
      <w:r w:rsidRPr="00346D4F">
        <w:rPr>
          <w:rFonts w:ascii="Times New Roman" w:hAnsi="Times New Roman" w:cs="Times New Roman"/>
          <w:lang w:val="en-AU"/>
        </w:rPr>
        <w:t>hanges in federal funding of STEM education</w:t>
      </w:r>
    </w:p>
    <w:p w14:paraId="4405F64D" w14:textId="77777777" w:rsidR="007D4CB7" w:rsidRPr="00346D4F" w:rsidRDefault="007D4CB7" w:rsidP="00346D4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46D4F">
        <w:rPr>
          <w:rFonts w:ascii="Times New Roman" w:hAnsi="Times New Roman" w:cs="Times New Roman"/>
          <w:lang w:val="en-AU"/>
        </w:rPr>
        <w:t>NSF – undergraduate</w:t>
      </w:r>
    </w:p>
    <w:p w14:paraId="76E205C6" w14:textId="2E517846" w:rsidR="007D4CB7" w:rsidRPr="00346D4F" w:rsidRDefault="007D4CB7" w:rsidP="00346D4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46D4F">
        <w:rPr>
          <w:rFonts w:ascii="Times New Roman" w:hAnsi="Times New Roman" w:cs="Times New Roman"/>
          <w:lang w:val="en-AU"/>
        </w:rPr>
        <w:t>Dept</w:t>
      </w:r>
      <w:r w:rsidR="00DB361D">
        <w:rPr>
          <w:rFonts w:ascii="Times New Roman" w:hAnsi="Times New Roman" w:cs="Times New Roman"/>
          <w:lang w:val="en-AU"/>
        </w:rPr>
        <w:t>.</w:t>
      </w:r>
      <w:r w:rsidRPr="00346D4F">
        <w:rPr>
          <w:rFonts w:ascii="Times New Roman" w:hAnsi="Times New Roman" w:cs="Times New Roman"/>
          <w:lang w:val="en-AU"/>
        </w:rPr>
        <w:t xml:space="preserve"> of Education – K12</w:t>
      </w:r>
    </w:p>
    <w:p w14:paraId="1FCCF5AF" w14:textId="1FF8C714" w:rsidR="00346D4F" w:rsidRPr="00346D4F" w:rsidRDefault="007D4CB7" w:rsidP="00346D4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46D4F">
        <w:rPr>
          <w:rFonts w:ascii="Times New Roman" w:hAnsi="Times New Roman" w:cs="Times New Roman"/>
          <w:lang w:val="en-AU"/>
        </w:rPr>
        <w:t>Smithsonian - informal</w:t>
      </w:r>
    </w:p>
    <w:p w14:paraId="042E758B" w14:textId="757DF690" w:rsidR="007D4CB7" w:rsidRPr="00485BB2" w:rsidRDefault="007D4CB7" w:rsidP="00346D4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6D4F">
        <w:rPr>
          <w:rFonts w:ascii="Times New Roman" w:hAnsi="Times New Roman" w:cs="Times New Roman"/>
          <w:lang w:val="en-AU"/>
        </w:rPr>
        <w:t xml:space="preserve">EPO Standing Committee will be making recommendations to </w:t>
      </w:r>
      <w:r w:rsidR="00DB361D">
        <w:rPr>
          <w:rFonts w:ascii="Times New Roman" w:hAnsi="Times New Roman" w:cs="Times New Roman"/>
          <w:lang w:val="en-AU"/>
        </w:rPr>
        <w:t>BoD</w:t>
      </w:r>
      <w:r w:rsidRPr="00346D4F">
        <w:rPr>
          <w:rFonts w:ascii="Times New Roman" w:hAnsi="Times New Roman" w:cs="Times New Roman"/>
          <w:lang w:val="en-AU"/>
        </w:rPr>
        <w:t xml:space="preserve"> for refocusing Educational Affiliate membership</w:t>
      </w:r>
    </w:p>
    <w:p w14:paraId="37A400D2" w14:textId="79DCBF37" w:rsidR="00485BB2" w:rsidRPr="00485BB2" w:rsidRDefault="00F95C93" w:rsidP="00485BB2">
      <w:pPr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485BB2">
        <w:rPr>
          <w:rFonts w:ascii="Times New Roman" w:hAnsi="Times New Roman" w:cs="Times New Roman"/>
          <w:lang w:val="en-AU"/>
        </w:rPr>
        <w:t>RFP for IRIS members to be released</w:t>
      </w:r>
      <w:r w:rsidR="00485BB2" w:rsidRPr="00485BB2">
        <w:rPr>
          <w:rFonts w:ascii="Times New Roman" w:hAnsi="Times New Roman" w:cs="Times New Roman"/>
          <w:lang w:val="en-AU"/>
        </w:rPr>
        <w:t xml:space="preserve"> - </w:t>
      </w:r>
      <w:r w:rsidR="00F8451C">
        <w:rPr>
          <w:rFonts w:ascii="Times New Roman" w:hAnsi="Times New Roman" w:cs="Times New Roman"/>
          <w:iCs/>
          <w:lang w:val="en-AU"/>
        </w:rPr>
        <w:t>a</w:t>
      </w:r>
      <w:r w:rsidR="00485BB2" w:rsidRPr="00485BB2">
        <w:rPr>
          <w:rFonts w:ascii="Times New Roman" w:hAnsi="Times New Roman" w:cs="Times New Roman"/>
          <w:iCs/>
          <w:lang w:val="en-AU"/>
        </w:rPr>
        <w:t>ctive learning about seismology in introductory undergraduate classrooms</w:t>
      </w:r>
    </w:p>
    <w:p w14:paraId="1A250BB0" w14:textId="77777777" w:rsidR="00346D4F" w:rsidRPr="006C60F3" w:rsidRDefault="00346D4F" w:rsidP="00346D4F">
      <w:pPr>
        <w:jc w:val="both"/>
        <w:rPr>
          <w:rFonts w:ascii="Times New Roman" w:hAnsi="Times New Roman" w:cs="Times New Roman"/>
        </w:rPr>
      </w:pPr>
    </w:p>
    <w:p w14:paraId="239DE99F" w14:textId="77777777" w:rsidR="002202D2" w:rsidRPr="00A2592F" w:rsidRDefault="002202D2" w:rsidP="00220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ISM</w:t>
      </w:r>
    </w:p>
    <w:p w14:paraId="7C182DBC" w14:textId="77777777" w:rsidR="002202D2" w:rsidRDefault="002202D2" w:rsidP="002202D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Polar Services manager advertised</w:t>
      </w:r>
    </w:p>
    <w:p w14:paraId="6D7B97BB" w14:textId="77777777" w:rsidR="002202D2" w:rsidRDefault="002202D2" w:rsidP="002202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0F16D31" w14:textId="77777777" w:rsidR="003F12B8" w:rsidRPr="00A2592F" w:rsidRDefault="003F12B8" w:rsidP="003F12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GSN</w:t>
      </w:r>
    </w:p>
    <w:p w14:paraId="394EA2E8" w14:textId="1F4308C8" w:rsidR="00EB32D9" w:rsidRPr="00EB32D9" w:rsidRDefault="00EB32D9" w:rsidP="00EB32D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USGS impact l</w:t>
      </w:r>
      <w:r w:rsidR="008F0D2D">
        <w:rPr>
          <w:rFonts w:ascii="Times New Roman" w:hAnsi="Times New Roman" w:cs="Times New Roman"/>
          <w:bCs/>
        </w:rPr>
        <w:t>etter for hiring freeze waiver</w:t>
      </w:r>
    </w:p>
    <w:p w14:paraId="4C89E3CD" w14:textId="77777777" w:rsidR="00B00D74" w:rsidRPr="00B00D74" w:rsidRDefault="00B00D74" w:rsidP="00B00D74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CCBE22" w14:textId="437D8013" w:rsidR="007D4CB7" w:rsidRPr="00A2592F" w:rsidRDefault="007D4CB7" w:rsidP="007D4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PASSCAL</w:t>
      </w:r>
    </w:p>
    <w:p w14:paraId="74A6E3F5" w14:textId="47ACDA1F" w:rsidR="007D4CB7" w:rsidRDefault="007D4CB7" w:rsidP="007D4CB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 mishandling of instruments</w:t>
      </w:r>
    </w:p>
    <w:p w14:paraId="399B0888" w14:textId="22CE039B" w:rsidR="004F39AC" w:rsidRDefault="00381439" w:rsidP="004F39A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20% of pool in repair status</w:t>
      </w:r>
    </w:p>
    <w:p w14:paraId="2A5828C6" w14:textId="6C6DC5EC" w:rsidR="00E90892" w:rsidRDefault="00E90892" w:rsidP="004F39A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Unclear if Trimble’s acquisition of Reftek will reduce possibility of repairing PIC equipment</w:t>
      </w:r>
    </w:p>
    <w:p w14:paraId="546D0994" w14:textId="022B3B88" w:rsidR="004F39AC" w:rsidRPr="004F39AC" w:rsidRDefault="004F39AC" w:rsidP="004F39A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RAMP does not currently have line-item funding; should develop a model in which RAMP is part of standard services (avoid the “unfunded mandate” temptation)</w:t>
      </w:r>
    </w:p>
    <w:p w14:paraId="2E60567A" w14:textId="40E26481" w:rsidR="00381439" w:rsidRPr="00381439" w:rsidRDefault="00381439" w:rsidP="0038143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should confirm that PASC develop outline of uniform data services capabilities within SAGE budget; will require discussion with NSF at some point</w:t>
      </w:r>
    </w:p>
    <w:p w14:paraId="0574E9DF" w14:textId="77777777" w:rsidR="007D4CB7" w:rsidRDefault="007D4CB7" w:rsidP="007D4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004AA49" w14:textId="2FB471D8" w:rsidR="00EC717A" w:rsidRPr="001D1CA9" w:rsidRDefault="00EC717A" w:rsidP="00EC71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1D1CA9">
        <w:rPr>
          <w:rFonts w:ascii="Times New Roman" w:hAnsi="Times New Roman" w:cs="Times New Roman"/>
          <w:b/>
          <w:i/>
        </w:rPr>
        <w:t>All programs</w:t>
      </w:r>
    </w:p>
    <w:p w14:paraId="40BC3296" w14:textId="691A9ECF" w:rsidR="00EC717A" w:rsidRPr="00EC717A" w:rsidRDefault="00EC717A" w:rsidP="00EC717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717A">
        <w:rPr>
          <w:rFonts w:ascii="Times New Roman" w:hAnsi="Times New Roman" w:cs="Times New Roman"/>
        </w:rPr>
        <w:t xml:space="preserve">Change phasing of new chairs </w:t>
      </w:r>
      <w:r w:rsidR="002202D2">
        <w:rPr>
          <w:rFonts w:ascii="Times New Roman" w:hAnsi="Times New Roman" w:cs="Times New Roman"/>
        </w:rPr>
        <w:t>when</w:t>
      </w:r>
      <w:r w:rsidRPr="00EC717A">
        <w:rPr>
          <w:rFonts w:ascii="Times New Roman" w:hAnsi="Times New Roman" w:cs="Times New Roman"/>
        </w:rPr>
        <w:t xml:space="preserve"> selected outside current standing committee; allows for smoother transition between chairs</w:t>
      </w:r>
    </w:p>
    <w:p w14:paraId="2A3602E6" w14:textId="77777777" w:rsidR="00346D4F" w:rsidRPr="006C60F3" w:rsidRDefault="00346D4F" w:rsidP="00346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346D4F" w:rsidRPr="006C60F3" w:rsidSect="006C60F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9CFC2" w14:textId="77777777" w:rsidR="007D4CB7" w:rsidRDefault="007D4CB7" w:rsidP="002A079B">
      <w:r>
        <w:separator/>
      </w:r>
    </w:p>
  </w:endnote>
  <w:endnote w:type="continuationSeparator" w:id="0">
    <w:p w14:paraId="342B8719" w14:textId="77777777" w:rsidR="007D4CB7" w:rsidRDefault="007D4CB7" w:rsidP="002A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C125D" w14:textId="77777777" w:rsidR="007D4CB7" w:rsidRDefault="007D4CB7" w:rsidP="00B263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9B89D" w14:textId="77777777" w:rsidR="007D4CB7" w:rsidRDefault="007D4CB7" w:rsidP="002A079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04FC1" w14:textId="425069CC" w:rsidR="007D4CB7" w:rsidRPr="002A079B" w:rsidRDefault="007D4CB7" w:rsidP="002A079B">
    <w:pPr>
      <w:pStyle w:val="Footer"/>
      <w:framePr w:w="9348" w:wrap="around" w:vAnchor="text" w:hAnchor="page" w:x="1441" w:y="1"/>
      <w:pBdr>
        <w:top w:val="single" w:sz="4" w:space="1" w:color="auto"/>
      </w:pBdr>
      <w:tabs>
        <w:tab w:val="clear" w:pos="8640"/>
        <w:tab w:val="right" w:pos="9347"/>
      </w:tabs>
      <w:rPr>
        <w:rStyle w:val="PageNumber"/>
        <w:rFonts w:ascii="Times New Roman" w:hAnsi="Times New Roman" w:cs="Times New Roman"/>
        <w:sz w:val="22"/>
        <w:szCs w:val="22"/>
      </w:rPr>
    </w:pPr>
    <w:r w:rsidRPr="002A079B">
      <w:rPr>
        <w:rFonts w:ascii="Times New Roman" w:hAnsi="Times New Roman" w:cs="Times New Roman"/>
        <w:sz w:val="22"/>
        <w:szCs w:val="22"/>
      </w:rPr>
      <w:t>May 25, 2013</w:t>
    </w:r>
    <w:r w:rsidRPr="002A079B">
      <w:rPr>
        <w:rFonts w:ascii="Times New Roman" w:hAnsi="Times New Roman" w:cs="Times New Roman"/>
        <w:sz w:val="22"/>
        <w:szCs w:val="22"/>
      </w:rPr>
      <w:tab/>
      <w:t>IRIS CoCom Report to BoD</w:t>
    </w:r>
    <w:r w:rsidRPr="002A079B">
      <w:rPr>
        <w:rStyle w:val="PageNumber"/>
        <w:rFonts w:ascii="Times New Roman" w:hAnsi="Times New Roman" w:cs="Times New Roman"/>
        <w:sz w:val="22"/>
        <w:szCs w:val="22"/>
      </w:rPr>
      <w:t xml:space="preserve"> </w:t>
    </w:r>
    <w:r>
      <w:rPr>
        <w:rStyle w:val="PageNumber"/>
        <w:rFonts w:ascii="Times New Roman" w:hAnsi="Times New Roman" w:cs="Times New Roman"/>
        <w:sz w:val="22"/>
        <w:szCs w:val="22"/>
      </w:rPr>
      <w:tab/>
    </w:r>
    <w:r w:rsidRPr="002A079B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2A079B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2A079B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F95C93">
      <w:rPr>
        <w:rStyle w:val="PageNumber"/>
        <w:rFonts w:ascii="Times New Roman" w:hAnsi="Times New Roman" w:cs="Times New Roman"/>
        <w:noProof/>
        <w:sz w:val="22"/>
        <w:szCs w:val="22"/>
      </w:rPr>
      <w:t>1</w:t>
    </w:r>
    <w:r w:rsidRPr="002A079B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61F9F8F2" w14:textId="2F8EE14B" w:rsidR="007D4CB7" w:rsidRPr="002A079B" w:rsidRDefault="007D4CB7" w:rsidP="002A079B">
    <w:pPr>
      <w:pStyle w:val="Footer"/>
      <w:tabs>
        <w:tab w:val="clear" w:pos="8640"/>
      </w:tabs>
      <w:ind w:right="36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54A29" w14:textId="77777777" w:rsidR="007D4CB7" w:rsidRDefault="007D4CB7" w:rsidP="002A079B">
      <w:r>
        <w:separator/>
      </w:r>
    </w:p>
  </w:footnote>
  <w:footnote w:type="continuationSeparator" w:id="0">
    <w:p w14:paraId="31276121" w14:textId="77777777" w:rsidR="007D4CB7" w:rsidRDefault="007D4CB7" w:rsidP="002A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644712"/>
    <w:multiLevelType w:val="hybridMultilevel"/>
    <w:tmpl w:val="702EFE54"/>
    <w:lvl w:ilvl="0" w:tplc="7E38D1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4D6AA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E47D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DF48A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840B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A30E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2B644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C64DC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C0B0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3DC2301"/>
    <w:multiLevelType w:val="hybridMultilevel"/>
    <w:tmpl w:val="1212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3822"/>
    <w:multiLevelType w:val="hybridMultilevel"/>
    <w:tmpl w:val="5CEC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3727A"/>
    <w:multiLevelType w:val="hybridMultilevel"/>
    <w:tmpl w:val="EF982E88"/>
    <w:lvl w:ilvl="0" w:tplc="671401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61C6A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5E26D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C2241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F16AA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5EC3E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C003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5845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B54D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3492038A"/>
    <w:multiLevelType w:val="hybridMultilevel"/>
    <w:tmpl w:val="D5A258D8"/>
    <w:lvl w:ilvl="0" w:tplc="C16E2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E24C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338A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80D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8007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0BE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68A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52CC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46B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387F2926"/>
    <w:multiLevelType w:val="hybridMultilevel"/>
    <w:tmpl w:val="A4E0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F6D35"/>
    <w:multiLevelType w:val="hybridMultilevel"/>
    <w:tmpl w:val="C63A1874"/>
    <w:lvl w:ilvl="0" w:tplc="A0D21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4AC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C5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8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27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8E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ED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EF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A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463789"/>
    <w:multiLevelType w:val="hybridMultilevel"/>
    <w:tmpl w:val="792C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C519D"/>
    <w:multiLevelType w:val="hybridMultilevel"/>
    <w:tmpl w:val="74E25BCC"/>
    <w:lvl w:ilvl="0" w:tplc="36583A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BEEA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47AB0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60061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5A09A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4008C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940C0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0DC67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92EF1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4D2C45EB"/>
    <w:multiLevelType w:val="hybridMultilevel"/>
    <w:tmpl w:val="08249C08"/>
    <w:lvl w:ilvl="0" w:tplc="5CBACD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06B3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3C12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1460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C01A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0633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5A5F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A00B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0CFD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D5CF8"/>
    <w:multiLevelType w:val="hybridMultilevel"/>
    <w:tmpl w:val="A03805FA"/>
    <w:lvl w:ilvl="0" w:tplc="C6B49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AFE4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C3AD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DD6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1B68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132D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B6CA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570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62E1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5E966A2D"/>
    <w:multiLevelType w:val="hybridMultilevel"/>
    <w:tmpl w:val="2368D83A"/>
    <w:lvl w:ilvl="0" w:tplc="A4AE22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F1621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0CEA9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ECED9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E6625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6EC7A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D681B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3D6E1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70A0F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6C8E5156"/>
    <w:multiLevelType w:val="hybridMultilevel"/>
    <w:tmpl w:val="4B880970"/>
    <w:lvl w:ilvl="0" w:tplc="6D76C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2ECF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6E48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570F1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D451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4E59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00B6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5E98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6408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B2269"/>
    <w:multiLevelType w:val="hybridMultilevel"/>
    <w:tmpl w:val="91F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C0448"/>
    <w:multiLevelType w:val="hybridMultilevel"/>
    <w:tmpl w:val="CA328150"/>
    <w:lvl w:ilvl="0" w:tplc="71FADC6A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4B44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CFDA4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EE03C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E92EA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43A36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8545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88C8A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24E2C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F3"/>
    <w:rsid w:val="000A29FD"/>
    <w:rsid w:val="000F6895"/>
    <w:rsid w:val="001569E6"/>
    <w:rsid w:val="00185348"/>
    <w:rsid w:val="001966BA"/>
    <w:rsid w:val="001D1CA9"/>
    <w:rsid w:val="002202D2"/>
    <w:rsid w:val="00260375"/>
    <w:rsid w:val="002A079B"/>
    <w:rsid w:val="002B2EA7"/>
    <w:rsid w:val="002B4EC5"/>
    <w:rsid w:val="00312F41"/>
    <w:rsid w:val="00346D4F"/>
    <w:rsid w:val="00347310"/>
    <w:rsid w:val="00381439"/>
    <w:rsid w:val="003F12B8"/>
    <w:rsid w:val="00485BB2"/>
    <w:rsid w:val="004B0A8E"/>
    <w:rsid w:val="004C4CE4"/>
    <w:rsid w:val="004F39AC"/>
    <w:rsid w:val="005E060A"/>
    <w:rsid w:val="006471D0"/>
    <w:rsid w:val="006C60F3"/>
    <w:rsid w:val="00703249"/>
    <w:rsid w:val="007D4CB7"/>
    <w:rsid w:val="007F4395"/>
    <w:rsid w:val="008A422E"/>
    <w:rsid w:val="008F0D2D"/>
    <w:rsid w:val="008F4EEC"/>
    <w:rsid w:val="009A0CD4"/>
    <w:rsid w:val="009D1DD3"/>
    <w:rsid w:val="00A03144"/>
    <w:rsid w:val="00A2592F"/>
    <w:rsid w:val="00B00D74"/>
    <w:rsid w:val="00B2631F"/>
    <w:rsid w:val="00B54821"/>
    <w:rsid w:val="00BE1A75"/>
    <w:rsid w:val="00CD1FE5"/>
    <w:rsid w:val="00CE00C9"/>
    <w:rsid w:val="00D1700B"/>
    <w:rsid w:val="00DB361D"/>
    <w:rsid w:val="00E90892"/>
    <w:rsid w:val="00EB32D9"/>
    <w:rsid w:val="00EC08FD"/>
    <w:rsid w:val="00EC717A"/>
    <w:rsid w:val="00EE1257"/>
    <w:rsid w:val="00F00ADD"/>
    <w:rsid w:val="00F8451C"/>
    <w:rsid w:val="00F95C93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F5DF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07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9B"/>
  </w:style>
  <w:style w:type="character" w:styleId="PageNumber">
    <w:name w:val="page number"/>
    <w:basedOn w:val="DefaultParagraphFont"/>
    <w:uiPriority w:val="99"/>
    <w:semiHidden/>
    <w:unhideWhenUsed/>
    <w:rsid w:val="002A079B"/>
  </w:style>
  <w:style w:type="paragraph" w:styleId="Header">
    <w:name w:val="header"/>
    <w:basedOn w:val="Normal"/>
    <w:link w:val="HeaderChar"/>
    <w:uiPriority w:val="99"/>
    <w:unhideWhenUsed/>
    <w:rsid w:val="002A0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9B"/>
  </w:style>
  <w:style w:type="paragraph" w:styleId="BalloonText">
    <w:name w:val="Balloon Text"/>
    <w:basedOn w:val="Normal"/>
    <w:link w:val="BalloonTextChar"/>
    <w:uiPriority w:val="99"/>
    <w:semiHidden/>
    <w:unhideWhenUsed/>
    <w:rsid w:val="002202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D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07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9B"/>
  </w:style>
  <w:style w:type="character" w:styleId="PageNumber">
    <w:name w:val="page number"/>
    <w:basedOn w:val="DefaultParagraphFont"/>
    <w:uiPriority w:val="99"/>
    <w:semiHidden/>
    <w:unhideWhenUsed/>
    <w:rsid w:val="002A079B"/>
  </w:style>
  <w:style w:type="paragraph" w:styleId="Header">
    <w:name w:val="header"/>
    <w:basedOn w:val="Normal"/>
    <w:link w:val="HeaderChar"/>
    <w:uiPriority w:val="99"/>
    <w:unhideWhenUsed/>
    <w:rsid w:val="002A0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9B"/>
  </w:style>
  <w:style w:type="paragraph" w:styleId="BalloonText">
    <w:name w:val="Balloon Text"/>
    <w:basedOn w:val="Normal"/>
    <w:link w:val="BalloonTextChar"/>
    <w:uiPriority w:val="99"/>
    <w:semiHidden/>
    <w:unhideWhenUsed/>
    <w:rsid w:val="002202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91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13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26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579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934</Words>
  <Characters>5329</Characters>
  <Application>Microsoft Macintosh Word</Application>
  <DocSecurity>0</DocSecurity>
  <Lines>44</Lines>
  <Paragraphs>12</Paragraphs>
  <ScaleCrop>false</ScaleCrop>
  <Company>Carnegie Institution of Washington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Fouch</dc:creator>
  <cp:keywords/>
  <dc:description/>
  <cp:lastModifiedBy>Matthew Fouch</cp:lastModifiedBy>
  <cp:revision>45</cp:revision>
  <dcterms:created xsi:type="dcterms:W3CDTF">2013-05-26T19:58:00Z</dcterms:created>
  <dcterms:modified xsi:type="dcterms:W3CDTF">2013-05-28T23:58:00Z</dcterms:modified>
</cp:coreProperties>
</file>